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06" w:rsidRPr="002B2D06" w:rsidRDefault="002B2D06" w:rsidP="002B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D06" w:rsidRPr="002B2D06" w:rsidRDefault="002B2D06" w:rsidP="002B2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и гости сайта!                           </w:t>
      </w:r>
    </w:p>
    <w:p w:rsidR="002B2D06" w:rsidRPr="002B2D06" w:rsidRDefault="002B2D06" w:rsidP="002B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 </w:t>
      </w:r>
    </w:p>
    <w:p w:rsidR="002B2D06" w:rsidRPr="002B2D06" w:rsidRDefault="002B2D06" w:rsidP="002B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ФГОС </w:t>
      </w:r>
      <w:proofErr w:type="gramStart"/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образовательный стандарт дошкольного образования) утверждён  17 октября 2013 года  Приказом  №1155 Министерства образования  и науки РФ.</w:t>
      </w:r>
    </w:p>
    <w:p w:rsidR="002B2D06" w:rsidRPr="002B2D06" w:rsidRDefault="002B2D06" w:rsidP="002B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ФГОС дошкольного образования </w:t>
      </w:r>
      <w:proofErr w:type="gramStart"/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2B2D06" w:rsidRPr="002B2D06" w:rsidRDefault="002B2D06" w:rsidP="002B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 принятию самостоятельных решений и др.</w:t>
      </w:r>
    </w:p>
    <w:p w:rsidR="002B2D06" w:rsidRPr="002B2D06" w:rsidRDefault="002B2D06" w:rsidP="002B2D0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0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С 1 января 2014 года вступил</w:t>
      </w:r>
      <w:r w:rsidRPr="002B2D06">
        <w:rPr>
          <w:rFonts w:ascii="Helvetica" w:eastAsia="Times New Roman" w:hAnsi="Helvetica" w:cs="Helvetica"/>
          <w:color w:val="1C1C1C"/>
          <w:sz w:val="24"/>
          <w:szCs w:val="24"/>
          <w:shd w:val="clear" w:color="auto" w:fill="F9F9F9"/>
          <w:lang w:eastAsia="ru-RU"/>
        </w:rPr>
        <w:t xml:space="preserve"> в силу приказ Министерства образования и науки Российской Федерации от 17 октября 2013 г. № 1155 </w:t>
      </w:r>
      <w:hyperlink r:id="rId4" w:tgtFrame="_blank" w:history="1">
        <w:r w:rsidRPr="002B2D06">
          <w:rPr>
            <w:rFonts w:ascii="Helvetica" w:eastAsia="Times New Roman" w:hAnsi="Helvetica" w:cs="Helvetica"/>
            <w:color w:val="0470A1"/>
            <w:sz w:val="24"/>
            <w:szCs w:val="24"/>
            <w:u w:val="single"/>
            <w:lang w:eastAsia="ru-RU"/>
          </w:rPr>
          <w:t>«Об утверждении федерального государственного образовательного стандарта дошкольного образования»</w:t>
        </w:r>
      </w:hyperlink>
      <w:r w:rsidRPr="002B2D06">
        <w:rPr>
          <w:rFonts w:ascii="Helvetica" w:eastAsia="Times New Roman" w:hAnsi="Helvetica" w:cs="Helvetica"/>
          <w:color w:val="1C1C1C"/>
          <w:sz w:val="24"/>
          <w:szCs w:val="24"/>
          <w:shd w:val="clear" w:color="auto" w:fill="F9F9F9"/>
          <w:lang w:eastAsia="ru-RU"/>
        </w:rPr>
        <w:t>.</w:t>
      </w:r>
    </w:p>
    <w:p w:rsidR="0054356B" w:rsidRDefault="0054356B"/>
    <w:sectPr w:rsidR="0054356B" w:rsidSect="005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06"/>
    <w:rsid w:val="001054A9"/>
    <w:rsid w:val="002B2D06"/>
    <w:rsid w:val="00377D65"/>
    <w:rsid w:val="004B4166"/>
    <w:rsid w:val="0054356B"/>
    <w:rsid w:val="00564B49"/>
    <w:rsid w:val="00B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D06"/>
    <w:rPr>
      <w:color w:val="0000FF"/>
      <w:u w:val="single"/>
    </w:rPr>
  </w:style>
  <w:style w:type="character" w:styleId="a5">
    <w:name w:val="Strong"/>
    <w:basedOn w:val="a0"/>
    <w:uiPriority w:val="22"/>
    <w:qFormat/>
    <w:rsid w:val="002B2D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rv.ms/1amwEV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LADUSHKI</dc:creator>
  <cp:lastModifiedBy>LADUSHKI</cp:lastModifiedBy>
  <cp:revision>1</cp:revision>
  <dcterms:created xsi:type="dcterms:W3CDTF">2015-03-26T12:33:00Z</dcterms:created>
  <dcterms:modified xsi:type="dcterms:W3CDTF">2015-03-26T12:34:00Z</dcterms:modified>
</cp:coreProperties>
</file>